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交通科技大赛获奖名单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一等奖：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楼一琛组——《基于高德地图视野盲区警示》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吴倍诗组——《新型斑马线系统设计研究》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刘波组——《车辆安全换道超车模型分析》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2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庞宇帆组——《面向汽车控制系统安全优化设计》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二等奖：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佐天组——《共享经济下新兴网约车与传统交通方式的用户选择行为研究 ——基于logit模型》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徐金元组——《关于重庆公交车坠江后的思考提出栏杆磁力防撞系统》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冯钰娟组——《基于AnyLogic的快轨大连站客流组织优化研究》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王程昊组——《大连交通大学多校区间公共交通服务系统的改进与研究》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李泽森组——《基于Logit模型的大连地铁一号线与202路有轨电车出行方式选择行为的研究》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2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李直泽组——《宠物乘坐交通工具可行性研究》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三等奖：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范建华组——《交通信号灯时间自动控制系统》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牛海生组——《基于大数据下顾客出行的一体化智能系统》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李莹莹组——《编组站作业组织虚拟仿真实践平台开发》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王秋实组——《铁路检票应急及省时系统》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王靖开组——《大连站安检进站旅客流线优化》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鲁松岩组——《城市自助智能公交卡》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     李靖祺组——《大连地铁与高铁安检互通研究》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2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孙宁组——《基于交通冲突技术的交叉口安全性分析》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5E8E"/>
    <w:rsid w:val="23FA5E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2018-12-28T02:54:00Z</dcterms:created>
  <dc:creator>蓝秋1421386949</dc:creator>
  <cp:lastModifiedBy>蓝秋1421386949</cp:lastModifiedBy>
  <dcterms:modified xsi:type="dcterms:W3CDTF">2018-12-28T02:55:21Z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